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F108" w14:textId="77777777" w:rsidR="00DC6E54" w:rsidRDefault="00DC6E54" w:rsidP="00DC6E5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</w:t>
      </w:r>
      <w:r w:rsidRPr="00BC14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terceira </w:t>
      </w:r>
      <w:r w:rsidRPr="00BC1406">
        <w:rPr>
          <w:b/>
          <w:sz w:val="28"/>
          <w:szCs w:val="28"/>
        </w:rPr>
        <w:t xml:space="preserve">Reunião </w:t>
      </w:r>
      <w:r>
        <w:rPr>
          <w:b/>
          <w:sz w:val="28"/>
          <w:szCs w:val="28"/>
        </w:rPr>
        <w:t>O</w:t>
      </w:r>
      <w:r w:rsidRPr="00BC1406">
        <w:rPr>
          <w:b/>
          <w:sz w:val="28"/>
          <w:szCs w:val="28"/>
        </w:rPr>
        <w:t xml:space="preserve">rdinária do Primeiro Período 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dezessete horas, do dia quatro de junho de dois mil e treze.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Fábio Joaquim Lopes Moreira,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>, João Carlos Grossi Oliveira, Leonardo dos Santos Henrique, Lucio Neri dos Santos, Ricardo Viana de Lima, Valdevino da Silva Mariano, Walace Sebastião Vasconcelos Leite. O Sr. Presidente abriu o expediente solicitando ao Sr. Secretário que fizesse a leitura da Ata da reunião anterior, passando a discussão e votação foi a mesma aprovada por unanimidade. Passou-se a leitura das correspondências entre as quais ofício do Executivo Municipal nº 190/2013 que convida a Câmara Municipal a enviar representante a reunião com a Policia Militar e ofício nº 191/2013 que solicita formação de comissão de vereadores para avaliação e vistoria de carros usados da Prefeitura Municipal. Não havendo matérias a constar na ordem do dia nem palavra livre a registrar o Sr. Presidente encerrou a sessão convocando nova reunião para o dia quatorze de junho do corrente ano, e convocou ainda para audiência pública que teria lugar imediatamente após o termino da sessão.</w:t>
      </w:r>
      <w:r w:rsidRPr="00EF0245">
        <w:rPr>
          <w:sz w:val="28"/>
          <w:szCs w:val="28"/>
        </w:rPr>
        <w:t xml:space="preserve"> </w:t>
      </w:r>
      <w:r>
        <w:rPr>
          <w:sz w:val="28"/>
          <w:szCs w:val="28"/>
        </w:rPr>
        <w:t>Nada mais havendo a tratar lavou-se a presente ata que se aceita será por todos assinada.</w:t>
      </w:r>
    </w:p>
    <w:p w14:paraId="0A3B7842" w14:textId="77777777" w:rsidR="00DC6E54" w:rsidRDefault="00DC6E54" w:rsidP="00DC6E54">
      <w:pPr>
        <w:spacing w:line="360" w:lineRule="auto"/>
        <w:jc w:val="both"/>
        <w:rPr>
          <w:sz w:val="28"/>
          <w:szCs w:val="28"/>
        </w:rPr>
      </w:pPr>
    </w:p>
    <w:p w14:paraId="26811FDE" w14:textId="77777777" w:rsidR="00DC6E54" w:rsidRPr="00C05B82" w:rsidRDefault="00DC6E54" w:rsidP="00DC6E54">
      <w:r w:rsidRPr="00C05B82">
        <w:rPr>
          <w:sz w:val="28"/>
          <w:szCs w:val="28"/>
        </w:rPr>
        <w:t>Walace Sebastião Vasconcelos Leite ____________________________</w:t>
      </w:r>
    </w:p>
    <w:p w14:paraId="42B061B6" w14:textId="77777777" w:rsidR="00DC6E54" w:rsidRDefault="00DC6E54" w:rsidP="00DC6E54">
      <w:pPr>
        <w:spacing w:line="360" w:lineRule="auto"/>
        <w:jc w:val="both"/>
        <w:rPr>
          <w:sz w:val="28"/>
          <w:szCs w:val="28"/>
        </w:rPr>
      </w:pPr>
    </w:p>
    <w:p w14:paraId="03A169B3" w14:textId="77777777" w:rsidR="00DC6E54" w:rsidRPr="00C05B82" w:rsidRDefault="00DC6E54" w:rsidP="00DC6E54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62609EB0" w14:textId="77777777" w:rsidR="00DC6E54" w:rsidRPr="00C05B82" w:rsidRDefault="00DC6E54" w:rsidP="00DC6E54">
      <w:pPr>
        <w:rPr>
          <w:sz w:val="28"/>
          <w:szCs w:val="28"/>
        </w:rPr>
      </w:pPr>
    </w:p>
    <w:p w14:paraId="2FB4BBA7" w14:textId="77777777" w:rsidR="00DC6E54" w:rsidRPr="00C05B82" w:rsidRDefault="00DC6E54" w:rsidP="00DC6E54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438FB6DB" w14:textId="77777777" w:rsidR="00DC6E54" w:rsidRPr="00C05B82" w:rsidRDefault="00DC6E54" w:rsidP="00DC6E54">
      <w:pPr>
        <w:rPr>
          <w:sz w:val="28"/>
          <w:szCs w:val="28"/>
        </w:rPr>
      </w:pPr>
    </w:p>
    <w:p w14:paraId="7B66CA71" w14:textId="77777777" w:rsidR="00DC6E54" w:rsidRPr="00C05B82" w:rsidRDefault="00DC6E54" w:rsidP="00DC6E54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31715DEB" w14:textId="77777777" w:rsidR="00DC6E54" w:rsidRPr="00C05B82" w:rsidRDefault="00DC6E54" w:rsidP="00DC6E54">
      <w:pPr>
        <w:rPr>
          <w:sz w:val="28"/>
          <w:szCs w:val="28"/>
        </w:rPr>
      </w:pPr>
    </w:p>
    <w:p w14:paraId="652CC66D" w14:textId="77777777" w:rsidR="00DC6E54" w:rsidRPr="00C05B82" w:rsidRDefault="00DC6E54" w:rsidP="00DC6E54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01C53D6F" w14:textId="77777777" w:rsidR="00DC6E54" w:rsidRPr="00C05B82" w:rsidRDefault="00DC6E54" w:rsidP="00DC6E54">
      <w:pPr>
        <w:rPr>
          <w:sz w:val="28"/>
          <w:szCs w:val="28"/>
        </w:rPr>
      </w:pPr>
    </w:p>
    <w:p w14:paraId="06D28C24" w14:textId="77777777" w:rsidR="00DC6E54" w:rsidRDefault="00DC6E54" w:rsidP="00DC6E54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5656F920" w14:textId="77777777" w:rsidR="00DC6E54" w:rsidRPr="00C05B82" w:rsidRDefault="00DC6E54" w:rsidP="00DC6E54">
      <w:pPr>
        <w:rPr>
          <w:sz w:val="28"/>
          <w:szCs w:val="28"/>
        </w:rPr>
      </w:pPr>
    </w:p>
    <w:p w14:paraId="61A02C5C" w14:textId="77777777" w:rsidR="00DC6E54" w:rsidRPr="00C05B82" w:rsidRDefault="00DC6E54" w:rsidP="00DC6E54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58D2BDFB" w14:textId="77777777" w:rsidR="00DC6E54" w:rsidRPr="00C05B82" w:rsidRDefault="00DC6E54" w:rsidP="00DC6E54">
      <w:pPr>
        <w:rPr>
          <w:sz w:val="28"/>
          <w:szCs w:val="28"/>
        </w:rPr>
      </w:pPr>
    </w:p>
    <w:p w14:paraId="27CF29FD" w14:textId="77777777" w:rsidR="00DC6E54" w:rsidRPr="00C05B82" w:rsidRDefault="00DC6E54" w:rsidP="00DC6E54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518AA6A7" w14:textId="77777777" w:rsidR="00DC6E54" w:rsidRPr="00C05B82" w:rsidRDefault="00DC6E54" w:rsidP="00DC6E54">
      <w:pPr>
        <w:rPr>
          <w:sz w:val="28"/>
          <w:szCs w:val="28"/>
        </w:rPr>
      </w:pPr>
    </w:p>
    <w:p w14:paraId="4DC911FA" w14:textId="4F28230B" w:rsidR="00C32D5A" w:rsidRDefault="00DC6E54" w:rsidP="00DC6E54"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</w:t>
      </w:r>
    </w:p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54"/>
    <w:rsid w:val="00C32D5A"/>
    <w:rsid w:val="00DC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933E"/>
  <w15:chartTrackingRefBased/>
  <w15:docId w15:val="{00026BAF-2BDA-45BF-ACD1-4654827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E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2022-05-04T16:42:00Z</dcterms:created>
  <dcterms:modified xsi:type="dcterms:W3CDTF">2022-05-04T16:42:00Z</dcterms:modified>
</cp:coreProperties>
</file>